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EC0C549"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9C3A32">
        <w:rPr>
          <w:b/>
          <w:bCs/>
        </w:rPr>
        <w:t>1558</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59CE3E7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EC3F73">
        <w:t>31.10.</w:t>
      </w:r>
      <w:bookmarkStart w:id="0" w:name="_GoBack"/>
      <w:bookmarkEnd w:id="0"/>
      <w:r w:rsidR="00FA28C5">
        <w:t>2025</w:t>
      </w:r>
      <w:r w:rsidR="0072644D">
        <w:t>г</w:t>
      </w:r>
    </w:p>
    <w:p w14:paraId="5B2F048E" w14:textId="77777777" w:rsidR="00220DBE" w:rsidRPr="00C34761" w:rsidRDefault="00220DBE" w:rsidP="00017487">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39325923" w:rsidR="00166929" w:rsidRDefault="00106CA7" w:rsidP="001E0CA7">
      <w:pPr>
        <w:pStyle w:val="af1"/>
        <w:spacing w:line="276" w:lineRule="auto"/>
        <w:ind w:firstLine="567"/>
        <w:rPr>
          <w:b/>
          <w:bCs/>
          <w:sz w:val="22"/>
          <w:szCs w:val="22"/>
          <w:u w:val="single"/>
          <w:lang w:val="ru-RU"/>
        </w:rPr>
      </w:pPr>
      <w:r w:rsidRPr="003A0AD4">
        <w:rPr>
          <w:b/>
          <w:sz w:val="22"/>
          <w:szCs w:val="22"/>
          <w:u w:val="single"/>
          <w:lang w:val="ru-RU"/>
        </w:rPr>
        <w:t xml:space="preserve">Предмет договора: </w:t>
      </w:r>
      <w:r w:rsidR="001E0CA7">
        <w:rPr>
          <w:b/>
          <w:bCs/>
          <w:sz w:val="22"/>
          <w:szCs w:val="22"/>
          <w:u w:val="single"/>
          <w:lang w:val="ru-RU"/>
        </w:rPr>
        <w:t>О</w:t>
      </w:r>
      <w:r w:rsidR="001E0CA7" w:rsidRPr="001E0CA7">
        <w:rPr>
          <w:b/>
          <w:bCs/>
          <w:sz w:val="22"/>
          <w:szCs w:val="22"/>
          <w:u w:val="single"/>
          <w:lang w:val="ru-RU"/>
        </w:rPr>
        <w:t>казание услуг по промывке (прочистке) канализационного коллектора Д-600 по адресу: г.Йошкар-Ола ул.Вознесенская</w:t>
      </w:r>
      <w:r w:rsidR="001E0CA7">
        <w:rPr>
          <w:b/>
          <w:bCs/>
          <w:sz w:val="22"/>
          <w:szCs w:val="22"/>
          <w:u w:val="single"/>
          <w:lang w:val="ru-RU"/>
        </w:rPr>
        <w:t>;</w:t>
      </w:r>
    </w:p>
    <w:p w14:paraId="13D05595" w14:textId="5D6E2F7E"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оказания услуг: </w:t>
      </w:r>
      <w:r w:rsidR="001E0CA7">
        <w:rPr>
          <w:bCs/>
          <w:sz w:val="22"/>
          <w:szCs w:val="22"/>
          <w:lang w:val="ru-RU"/>
        </w:rPr>
        <w:t>250 погонных метров</w:t>
      </w:r>
      <w:r w:rsidRPr="00CC4B9C">
        <w:rPr>
          <w:bCs/>
          <w:sz w:val="22"/>
          <w:szCs w:val="22"/>
          <w:lang w:val="ru-RU"/>
        </w:rPr>
        <w:t>;</w:t>
      </w:r>
    </w:p>
    <w:p w14:paraId="1807A36C" w14:textId="0DA67ABC" w:rsidR="00446298" w:rsidRDefault="00CC4B9C" w:rsidP="00446298">
      <w:pPr>
        <w:pStyle w:val="af1"/>
        <w:ind w:firstLine="567"/>
        <w:jc w:val="both"/>
        <w:rPr>
          <w:sz w:val="22"/>
          <w:szCs w:val="22"/>
          <w:lang w:val="ru-RU"/>
        </w:rPr>
      </w:pPr>
      <w:r w:rsidRPr="00CC4B9C">
        <w:rPr>
          <w:b/>
          <w:sz w:val="22"/>
          <w:szCs w:val="22"/>
          <w:lang w:val="ru-RU"/>
        </w:rPr>
        <w:t>Место оказания услуг</w:t>
      </w:r>
      <w:r w:rsidR="00166929" w:rsidRPr="00166929">
        <w:rPr>
          <w:b/>
          <w:sz w:val="22"/>
          <w:szCs w:val="22"/>
          <w:lang w:val="ru-RU" w:eastAsia="ru-RU"/>
        </w:rPr>
        <w:t>:</w:t>
      </w:r>
      <w:r w:rsidR="00166929">
        <w:rPr>
          <w:sz w:val="22"/>
          <w:szCs w:val="22"/>
          <w:lang w:val="ru-RU" w:eastAsia="ru-RU"/>
        </w:rPr>
        <w:t xml:space="preserve"> </w:t>
      </w:r>
      <w:r w:rsidR="00446298" w:rsidRPr="00446298">
        <w:rPr>
          <w:sz w:val="22"/>
          <w:szCs w:val="22"/>
          <w:lang w:val="ru-RU"/>
        </w:rPr>
        <w:t>Республика Марий Эл, г. Йошкар-Ола, ул.</w:t>
      </w:r>
      <w:r w:rsidR="001E0CA7">
        <w:rPr>
          <w:sz w:val="22"/>
          <w:szCs w:val="22"/>
          <w:lang w:val="ru-RU"/>
        </w:rPr>
        <w:t>Вознесенская</w:t>
      </w:r>
      <w:r w:rsidR="00446298" w:rsidRPr="00446298">
        <w:rPr>
          <w:sz w:val="22"/>
          <w:szCs w:val="22"/>
          <w:lang w:val="ru-RU"/>
        </w:rPr>
        <w:t>;</w:t>
      </w:r>
    </w:p>
    <w:p w14:paraId="67CF764C" w14:textId="2E305E43" w:rsidR="00446298" w:rsidRDefault="00CC4B9C" w:rsidP="00446298">
      <w:pPr>
        <w:pStyle w:val="af1"/>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446298" w:rsidRPr="00446298">
        <w:rPr>
          <w:bCs/>
          <w:sz w:val="22"/>
          <w:szCs w:val="22"/>
          <w:lang w:val="ru-RU"/>
        </w:rPr>
        <w:t xml:space="preserve">в течение </w:t>
      </w:r>
      <w:r w:rsidR="001E0CA7">
        <w:rPr>
          <w:bCs/>
          <w:sz w:val="22"/>
          <w:szCs w:val="22"/>
          <w:lang w:val="ru-RU"/>
        </w:rPr>
        <w:t>7</w:t>
      </w:r>
      <w:r w:rsidR="00446298" w:rsidRPr="00446298">
        <w:rPr>
          <w:bCs/>
          <w:sz w:val="22"/>
          <w:szCs w:val="22"/>
          <w:lang w:val="ru-RU"/>
        </w:rPr>
        <w:t xml:space="preserve"> рабочих дней с момента заключения Договора; </w:t>
      </w:r>
    </w:p>
    <w:p w14:paraId="5080C66A" w14:textId="7E2F107C" w:rsidR="00446298" w:rsidRPr="00446298" w:rsidRDefault="00365B18" w:rsidP="00446298">
      <w:pPr>
        <w:pStyle w:val="af1"/>
        <w:ind w:firstLine="567"/>
        <w:jc w:val="both"/>
        <w:rPr>
          <w:b/>
          <w:sz w:val="22"/>
          <w:szCs w:val="22"/>
          <w:lang w:val="ru-RU"/>
        </w:rPr>
      </w:pPr>
      <w:r w:rsidRPr="00365B18">
        <w:rPr>
          <w:b/>
          <w:sz w:val="22"/>
          <w:szCs w:val="22"/>
          <w:lang w:val="ru-RU"/>
        </w:rPr>
        <w:t xml:space="preserve">Условия поставки товара, выполнения работ, оказания услуг: </w:t>
      </w:r>
      <w:r w:rsidR="00446298" w:rsidRPr="00446298">
        <w:rPr>
          <w:sz w:val="22"/>
          <w:szCs w:val="22"/>
          <w:lang w:val="ru-RU"/>
        </w:rPr>
        <w:t>Услуги, являющиеся предметом закупки, оказываются в соответствии с Техническим заданием (Приложение № 2 настоящего Извещения)</w:t>
      </w:r>
      <w:r w:rsidR="001E0CA7">
        <w:rPr>
          <w:sz w:val="22"/>
          <w:szCs w:val="22"/>
          <w:lang w:val="ru-RU"/>
        </w:rPr>
        <w:t xml:space="preserve">, локальным </w:t>
      </w:r>
      <w:r w:rsidR="00F67754">
        <w:rPr>
          <w:sz w:val="22"/>
          <w:szCs w:val="22"/>
          <w:lang w:val="ru-RU"/>
        </w:rPr>
        <w:t>с</w:t>
      </w:r>
      <w:r w:rsidR="001E0CA7">
        <w:rPr>
          <w:sz w:val="22"/>
          <w:szCs w:val="22"/>
          <w:lang w:val="ru-RU"/>
        </w:rPr>
        <w:t>метным расчетом №1 (Приложение № 3 настоящего Извещения)</w:t>
      </w:r>
      <w:r w:rsidR="00446298" w:rsidRPr="00446298">
        <w:rPr>
          <w:sz w:val="22"/>
          <w:szCs w:val="22"/>
          <w:lang w:val="ru-RU"/>
        </w:rPr>
        <w:t xml:space="preserve"> и Проектом договора (Приложение № 4 настоящего Извещения).</w:t>
      </w:r>
    </w:p>
    <w:p w14:paraId="19517514" w14:textId="66381598" w:rsidR="00446298" w:rsidRDefault="00CC4B9C" w:rsidP="00446298">
      <w:pPr>
        <w:pStyle w:val="af1"/>
        <w:ind w:firstLine="567"/>
        <w:rPr>
          <w:b/>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F67754">
        <w:rPr>
          <w:b/>
          <w:sz w:val="22"/>
          <w:szCs w:val="22"/>
          <w:lang w:val="ru-RU"/>
        </w:rPr>
        <w:t>180 000 (Сто восемьдесят тысяч) руб. 00 коп.</w:t>
      </w:r>
      <w:r w:rsidR="00446298" w:rsidRPr="00446298">
        <w:rPr>
          <w:b/>
          <w:sz w:val="22"/>
          <w:szCs w:val="22"/>
          <w:lang w:val="ru-RU"/>
        </w:rPr>
        <w:t xml:space="preserve">; </w:t>
      </w:r>
    </w:p>
    <w:p w14:paraId="20C0910E" w14:textId="40B93B86" w:rsidR="00446298" w:rsidRDefault="006175A4" w:rsidP="00F67754">
      <w:pPr>
        <w:pStyle w:val="af1"/>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F67754" w:rsidRPr="00F67754">
        <w:rPr>
          <w:bCs/>
          <w:sz w:val="22"/>
          <w:szCs w:val="22"/>
          <w:lang w:val="ru-RU" w:bidi="ru-RU"/>
        </w:rPr>
        <w:t>Оплата за оказанные услуги производится Заказчиком путем перечисления денежных средств, на расчетный счет Исполнителя, в течение 7 рабочих дней на основании счета на оплату, после подписания акта приемки-передачи, включая устранение дефектов, выявленных при приемке оказанных услуг.</w:t>
      </w:r>
    </w:p>
    <w:p w14:paraId="1D2D4F23" w14:textId="77777777" w:rsidR="00F67754" w:rsidRDefault="00F67754" w:rsidP="00F67754">
      <w:pPr>
        <w:pStyle w:val="af1"/>
        <w:ind w:firstLine="567"/>
        <w:jc w:val="both"/>
        <w:rPr>
          <w:bCs/>
          <w:sz w:val="22"/>
          <w:szCs w:val="22"/>
          <w:lang w:val="ru-RU" w:bidi="ru-RU"/>
        </w:rPr>
      </w:pPr>
    </w:p>
    <w:p w14:paraId="6E0E3756" w14:textId="1F5BD329" w:rsidR="00B87AEF" w:rsidRPr="003A0AD4" w:rsidRDefault="00B87AEF" w:rsidP="00446298">
      <w:pPr>
        <w:pStyle w:val="af1"/>
        <w:ind w:firstLine="567"/>
        <w:rPr>
          <w:sz w:val="22"/>
          <w:szCs w:val="22"/>
          <w:lang w:val="ru-RU"/>
        </w:rPr>
      </w:pPr>
      <w:r w:rsidRPr="003A0AD4">
        <w:rPr>
          <w:sz w:val="22"/>
          <w:szCs w:val="22"/>
          <w:lang w:val="ru-RU"/>
        </w:rPr>
        <w:t xml:space="preserve">На заседании </w:t>
      </w:r>
      <w:r w:rsidR="00446298">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03A772FE" w:rsidR="00106CA7" w:rsidRPr="00365B18" w:rsidRDefault="00106CA7" w:rsidP="00446298">
                  <w:pPr>
                    <w:ind w:firstLine="33"/>
                    <w:jc w:val="both"/>
                    <w:rPr>
                      <w:bCs/>
                      <w:sz w:val="21"/>
                      <w:szCs w:val="21"/>
                    </w:rPr>
                  </w:pPr>
                  <w:r w:rsidRPr="00365B18">
                    <w:rPr>
                      <w:sz w:val="21"/>
                      <w:szCs w:val="21"/>
                    </w:rPr>
                    <w:t xml:space="preserve">Председатель </w:t>
                  </w:r>
                  <w:r w:rsidR="00446298">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2C7B3E86" w:rsidR="00106CA7" w:rsidRPr="00365B18" w:rsidRDefault="00446298" w:rsidP="00446298">
                  <w:pPr>
                    <w:ind w:firstLine="33"/>
                    <w:jc w:val="both"/>
                    <w:rPr>
                      <w:bCs/>
                      <w:sz w:val="21"/>
                      <w:szCs w:val="21"/>
                    </w:rPr>
                  </w:pPr>
                  <w:r>
                    <w:rPr>
                      <w:sz w:val="21"/>
                      <w:szCs w:val="21"/>
                    </w:rPr>
                    <w:t xml:space="preserve">Заместитель </w:t>
                  </w:r>
                  <w:r w:rsidR="00106CA7" w:rsidRPr="00365B18">
                    <w:rPr>
                      <w:sz w:val="21"/>
                      <w:szCs w:val="21"/>
                    </w:rPr>
                    <w:t xml:space="preserve">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45CF45B" w:rsidR="00106CA7" w:rsidRPr="00365B18" w:rsidRDefault="00446298" w:rsidP="00365B18">
                  <w:pPr>
                    <w:ind w:firstLine="176"/>
                    <w:jc w:val="both"/>
                    <w:rPr>
                      <w:bCs/>
                      <w:sz w:val="21"/>
                      <w:szCs w:val="21"/>
                    </w:rPr>
                  </w:pPr>
                  <w:r>
                    <w:rPr>
                      <w:bCs/>
                      <w:sz w:val="21"/>
                      <w:szCs w:val="21"/>
                    </w:rPr>
                    <w:t>Пасякин Дмитрий Сергеевич</w:t>
                  </w:r>
                </w:p>
              </w:tc>
              <w:tc>
                <w:tcPr>
                  <w:tcW w:w="3706" w:type="dxa"/>
                </w:tcPr>
                <w:p w14:paraId="09D411B0" w14:textId="13C412AE" w:rsidR="00106CA7" w:rsidRPr="00365B18" w:rsidRDefault="00106CA7" w:rsidP="00446298">
                  <w:pPr>
                    <w:ind w:firstLine="33"/>
                    <w:jc w:val="both"/>
                    <w:rPr>
                      <w:sz w:val="21"/>
                      <w:szCs w:val="21"/>
                    </w:rPr>
                  </w:pPr>
                  <w:r w:rsidRPr="00365B18">
                    <w:rPr>
                      <w:sz w:val="21"/>
                      <w:szCs w:val="21"/>
                    </w:rPr>
                    <w:t xml:space="preserve">Член </w:t>
                  </w:r>
                  <w:r w:rsidR="00446298">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F7B2EFC" w:rsidR="00220DBE" w:rsidRPr="00365B18" w:rsidRDefault="00220DBE" w:rsidP="00446298">
                  <w:pPr>
                    <w:ind w:firstLine="33"/>
                    <w:jc w:val="both"/>
                    <w:rPr>
                      <w:sz w:val="21"/>
                      <w:szCs w:val="21"/>
                    </w:rPr>
                  </w:pPr>
                  <w:r w:rsidRPr="00365B18">
                    <w:rPr>
                      <w:sz w:val="21"/>
                      <w:szCs w:val="21"/>
                    </w:rPr>
                    <w:t xml:space="preserve">Член </w:t>
                  </w:r>
                  <w:r w:rsidR="00446298">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D766C4F" w:rsidR="00106CA7" w:rsidRPr="00365B18" w:rsidRDefault="00106CA7" w:rsidP="00446298">
                  <w:pPr>
                    <w:ind w:firstLine="33"/>
                    <w:jc w:val="both"/>
                    <w:rPr>
                      <w:sz w:val="21"/>
                      <w:szCs w:val="21"/>
                    </w:rPr>
                  </w:pPr>
                  <w:r w:rsidRPr="00365B18">
                    <w:rPr>
                      <w:sz w:val="21"/>
                      <w:szCs w:val="21"/>
                    </w:rPr>
                    <w:t xml:space="preserve">Секретарь </w:t>
                  </w:r>
                  <w:r w:rsidR="00446298">
                    <w:rPr>
                      <w:sz w:val="21"/>
                      <w:szCs w:val="21"/>
                    </w:rPr>
                    <w:t>К</w:t>
                  </w:r>
                  <w:r w:rsidRPr="00365B18">
                    <w:rPr>
                      <w:sz w:val="21"/>
                      <w:szCs w:val="21"/>
                    </w:rPr>
                    <w:t>омиссии</w:t>
                  </w:r>
                </w:p>
              </w:tc>
              <w:tc>
                <w:tcPr>
                  <w:tcW w:w="2142" w:type="dxa"/>
                </w:tcPr>
                <w:p w14:paraId="43C49C90" w14:textId="1BAE8F37" w:rsidR="00106CA7" w:rsidRPr="00365B18" w:rsidRDefault="00446298" w:rsidP="00365B18">
                  <w:pPr>
                    <w:ind w:firstLine="155"/>
                    <w:jc w:val="both"/>
                    <w:rPr>
                      <w:sz w:val="21"/>
                      <w:szCs w:val="21"/>
                    </w:rPr>
                  </w:pPr>
                  <w:r w:rsidRPr="0044629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260384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446298">
        <w:rPr>
          <w:sz w:val="22"/>
          <w:szCs w:val="22"/>
        </w:rPr>
        <w:t>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1344F5" w:rsidR="00D86320" w:rsidRPr="003A0AD4" w:rsidRDefault="00446298"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345213">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7431731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F67754">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510D2604" w:rsidR="00D86320" w:rsidRDefault="00167795" w:rsidP="0044629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F67754">
        <w:rPr>
          <w:sz w:val="22"/>
          <w:szCs w:val="22"/>
          <w:lang w:val="ru-RU"/>
        </w:rPr>
        <w:t>19</w:t>
      </w:r>
      <w:r w:rsidR="00B143CB" w:rsidRPr="00B143CB">
        <w:rPr>
          <w:sz w:val="22"/>
          <w:szCs w:val="22"/>
          <w:lang w:val="ru-RU"/>
        </w:rPr>
        <w:t xml:space="preserve">) </w:t>
      </w:r>
      <w:r w:rsidR="00F67754" w:rsidRPr="00F67754">
        <w:rPr>
          <w:sz w:val="22"/>
          <w:szCs w:val="22"/>
          <w:lang w:val="ru-RU"/>
        </w:rPr>
        <w:t>в случае, если проводится закупка товаров, работ, услуг на сумму до пятьсот тысяч рублей включительно с учетом НДС и/или иных видов налогов;»</w:t>
      </w:r>
      <w:r w:rsidR="00F67754">
        <w:rPr>
          <w:sz w:val="22"/>
          <w:szCs w:val="22"/>
          <w:lang w:val="ru-RU"/>
        </w:rPr>
        <w:t xml:space="preserve"> </w:t>
      </w:r>
      <w:r w:rsidR="006D7B6C" w:rsidRPr="00402A9D">
        <w:rPr>
          <w:sz w:val="22"/>
          <w:szCs w:val="22"/>
          <w:lang w:val="ru-RU"/>
        </w:rPr>
        <w:t xml:space="preserve">заключить договор на </w:t>
      </w:r>
      <w:r w:rsidR="00F67754">
        <w:rPr>
          <w:bCs/>
          <w:sz w:val="22"/>
          <w:szCs w:val="22"/>
          <w:lang w:val="ru-RU"/>
        </w:rPr>
        <w:t>о</w:t>
      </w:r>
      <w:r w:rsidR="00F67754" w:rsidRPr="00F67754">
        <w:rPr>
          <w:bCs/>
          <w:sz w:val="22"/>
          <w:szCs w:val="22"/>
          <w:lang w:val="ru-RU"/>
        </w:rPr>
        <w:t>казание услуг по промывке (прочистке) канализационного коллектора Д-600 по адресу: г.Йошкар-Ола ул.Вознесенская</w:t>
      </w:r>
      <w:r w:rsidR="00446298" w:rsidRPr="00446298">
        <w:rPr>
          <w:bCs/>
          <w:sz w:val="22"/>
          <w:szCs w:val="22"/>
          <w:lang w:val="ru-RU"/>
        </w:rPr>
        <w:t xml:space="preserve"> </w:t>
      </w:r>
      <w:r w:rsidR="006D7B6C" w:rsidRPr="006D7B6C">
        <w:rPr>
          <w:sz w:val="22"/>
          <w:szCs w:val="22"/>
          <w:lang w:val="ru-RU"/>
        </w:rPr>
        <w:t xml:space="preserve">с единственным </w:t>
      </w:r>
      <w:r w:rsidR="00F67754">
        <w:rPr>
          <w:sz w:val="22"/>
          <w:szCs w:val="22"/>
          <w:lang w:val="ru-RU"/>
        </w:rPr>
        <w:t>Исполнителем</w:t>
      </w:r>
      <w:r w:rsidR="006D7B6C" w:rsidRPr="006D7B6C">
        <w:rPr>
          <w:sz w:val="22"/>
          <w:szCs w:val="22"/>
          <w:lang w:val="ru-RU"/>
        </w:rPr>
        <w:t>:</w:t>
      </w:r>
      <w:r w:rsidR="006D7B6C">
        <w:rPr>
          <w:sz w:val="22"/>
          <w:szCs w:val="22"/>
          <w:lang w:val="ru-RU"/>
        </w:rPr>
        <w:t xml:space="preserve"> </w:t>
      </w:r>
    </w:p>
    <w:p w14:paraId="2E288F14" w14:textId="77777777" w:rsidR="00345213" w:rsidRDefault="00345213" w:rsidP="00446298">
      <w:pPr>
        <w:pStyle w:val="af1"/>
        <w:spacing w:line="276" w:lineRule="auto"/>
        <w:ind w:firstLine="851"/>
        <w:jc w:val="both"/>
        <w:rPr>
          <w:sz w:val="22"/>
          <w:szCs w:val="22"/>
          <w:lang w:val="ru-RU"/>
        </w:rPr>
      </w:pPr>
    </w:p>
    <w:p w14:paraId="6505BEC4" w14:textId="77777777" w:rsidR="00345213" w:rsidRDefault="00345213" w:rsidP="00446298">
      <w:pPr>
        <w:pStyle w:val="af1"/>
        <w:spacing w:line="276" w:lineRule="auto"/>
        <w:ind w:firstLine="851"/>
        <w:jc w:val="both"/>
        <w:rPr>
          <w:sz w:val="22"/>
          <w:szCs w:val="22"/>
          <w:lang w:val="ru-RU"/>
        </w:rPr>
      </w:pPr>
    </w:p>
    <w:p w14:paraId="28745081" w14:textId="77777777" w:rsidR="00345213" w:rsidRDefault="00345213" w:rsidP="00446298">
      <w:pPr>
        <w:pStyle w:val="af1"/>
        <w:spacing w:line="276" w:lineRule="auto"/>
        <w:ind w:firstLine="851"/>
        <w:jc w:val="both"/>
        <w:rPr>
          <w:sz w:val="22"/>
          <w:szCs w:val="22"/>
          <w:lang w:val="ru-RU"/>
        </w:rPr>
      </w:pPr>
    </w:p>
    <w:p w14:paraId="11411C8A" w14:textId="77777777" w:rsidR="00345213" w:rsidRDefault="00345213" w:rsidP="00446298">
      <w:pPr>
        <w:pStyle w:val="af1"/>
        <w:spacing w:line="276" w:lineRule="auto"/>
        <w:ind w:firstLine="851"/>
        <w:jc w:val="both"/>
        <w:rPr>
          <w:sz w:val="22"/>
          <w:szCs w:val="22"/>
          <w:lang w:val="ru-RU"/>
        </w:rPr>
      </w:pPr>
    </w:p>
    <w:p w14:paraId="3D3CECDE" w14:textId="77777777" w:rsidR="00402A9D" w:rsidRDefault="00402A9D" w:rsidP="00F67754">
      <w:pPr>
        <w:spacing w:line="276" w:lineRule="auto"/>
        <w:ind w:right="-77"/>
        <w:rPr>
          <w:b/>
          <w:bCs/>
          <w:sz w:val="22"/>
          <w:szCs w:val="22"/>
        </w:rPr>
      </w:pPr>
    </w:p>
    <w:p w14:paraId="5FBF1AF9" w14:textId="46370BD7" w:rsidR="00052D5C" w:rsidRDefault="00052D5C" w:rsidP="00052D5C">
      <w:pPr>
        <w:spacing w:line="276" w:lineRule="auto"/>
        <w:ind w:left="426" w:right="-77"/>
        <w:jc w:val="center"/>
        <w:rPr>
          <w:b/>
          <w:bCs/>
          <w:sz w:val="22"/>
          <w:szCs w:val="22"/>
        </w:rPr>
      </w:pPr>
      <w:r w:rsidRPr="00052D5C">
        <w:rPr>
          <w:b/>
          <w:bCs/>
          <w:sz w:val="22"/>
          <w:szCs w:val="22"/>
        </w:rPr>
        <w:lastRenderedPageBreak/>
        <w:t xml:space="preserve">ОБЩЕСТВО С </w:t>
      </w:r>
      <w:r w:rsidR="00F67754">
        <w:rPr>
          <w:b/>
          <w:bCs/>
          <w:sz w:val="22"/>
          <w:szCs w:val="22"/>
        </w:rPr>
        <w:t>ОГРАНИЧЕННОЙ</w:t>
      </w:r>
      <w:r>
        <w:rPr>
          <w:b/>
          <w:bCs/>
          <w:sz w:val="22"/>
          <w:szCs w:val="22"/>
        </w:rPr>
        <w:t xml:space="preserve"> </w:t>
      </w:r>
      <w:r w:rsidRPr="00052D5C">
        <w:rPr>
          <w:b/>
          <w:bCs/>
          <w:sz w:val="22"/>
          <w:szCs w:val="22"/>
        </w:rPr>
        <w:t xml:space="preserve">ОТВЕТСТВЕННОСТЬЮ </w:t>
      </w:r>
    </w:p>
    <w:p w14:paraId="77A1F0DA" w14:textId="20DAE701" w:rsidR="006D7B6C" w:rsidRDefault="00052D5C" w:rsidP="00052D5C">
      <w:pPr>
        <w:spacing w:line="276" w:lineRule="auto"/>
        <w:ind w:left="426" w:right="-77"/>
        <w:jc w:val="center"/>
        <w:rPr>
          <w:b/>
          <w:bCs/>
          <w:sz w:val="22"/>
          <w:szCs w:val="22"/>
        </w:rPr>
      </w:pPr>
      <w:r w:rsidRPr="00052D5C">
        <w:rPr>
          <w:b/>
          <w:bCs/>
          <w:sz w:val="22"/>
          <w:szCs w:val="22"/>
        </w:rPr>
        <w:t>"</w:t>
      </w:r>
      <w:r w:rsidR="00F67754">
        <w:rPr>
          <w:b/>
          <w:bCs/>
          <w:sz w:val="22"/>
          <w:szCs w:val="22"/>
        </w:rPr>
        <w:t>ГИДРО-НСК</w:t>
      </w:r>
      <w:r w:rsidRPr="00052D5C">
        <w:rPr>
          <w:b/>
          <w:bCs/>
          <w:sz w:val="22"/>
          <w:szCs w:val="22"/>
        </w:rPr>
        <w:t>"</w:t>
      </w:r>
      <w:r w:rsidR="00F375D2" w:rsidRPr="00F375D2">
        <w:rPr>
          <w:b/>
          <w:bCs/>
          <w:sz w:val="22"/>
          <w:szCs w:val="22"/>
        </w:rPr>
        <w:cr/>
      </w:r>
    </w:p>
    <w:p w14:paraId="1AA1E1FE" w14:textId="257F844E"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F67754">
        <w:rPr>
          <w:b/>
          <w:bCs/>
          <w:sz w:val="22"/>
          <w:szCs w:val="22"/>
        </w:rPr>
        <w:t>5403360622</w:t>
      </w:r>
      <w:r w:rsidR="001D3991">
        <w:rPr>
          <w:b/>
          <w:bCs/>
          <w:sz w:val="22"/>
          <w:szCs w:val="22"/>
        </w:rPr>
        <w:t>/</w:t>
      </w:r>
      <w:r w:rsidR="00F67754">
        <w:rPr>
          <w:b/>
          <w:bCs/>
          <w:sz w:val="22"/>
          <w:szCs w:val="22"/>
        </w:rPr>
        <w:t>540301001</w:t>
      </w:r>
    </w:p>
    <w:p w14:paraId="4F679E6C" w14:textId="387E5B7E" w:rsidR="00423DB7" w:rsidRPr="00423DB7" w:rsidRDefault="001D3991" w:rsidP="00446298">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F67754">
        <w:rPr>
          <w:bCs/>
          <w:iCs/>
          <w:sz w:val="22"/>
          <w:szCs w:val="22"/>
        </w:rPr>
        <w:t>630024</w:t>
      </w:r>
      <w:r w:rsidR="00446298">
        <w:rPr>
          <w:bCs/>
          <w:iCs/>
          <w:sz w:val="22"/>
          <w:szCs w:val="22"/>
        </w:rPr>
        <w:t xml:space="preserve">, </w:t>
      </w:r>
      <w:r w:rsidR="00F67754">
        <w:rPr>
          <w:bCs/>
          <w:iCs/>
          <w:sz w:val="22"/>
          <w:szCs w:val="22"/>
        </w:rPr>
        <w:t>Г.НОВОСИБИРСК, УЛ. ГОРБАНЯ, ЗД.33, ПОМЕЩЕНИЕ 30</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09F08C0A" w14:textId="77777777" w:rsidR="00345213" w:rsidRPr="00345213" w:rsidRDefault="00345213" w:rsidP="00345213">
      <w:pPr>
        <w:pStyle w:val="af1"/>
        <w:rPr>
          <w:lang w:val="ru-RU"/>
        </w:rPr>
      </w:pPr>
    </w:p>
    <w:p w14:paraId="236AA5C8" w14:textId="27C218F2"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2D0B1139" w:rsidR="00F375D2" w:rsidRPr="00ED1C47" w:rsidRDefault="00F375D2" w:rsidP="00446298">
            <w:pPr>
              <w:spacing w:line="600" w:lineRule="auto"/>
              <w:jc w:val="both"/>
              <w:rPr>
                <w:sz w:val="22"/>
                <w:szCs w:val="22"/>
              </w:rPr>
            </w:pPr>
            <w:r w:rsidRPr="00ED1C47">
              <w:rPr>
                <w:sz w:val="22"/>
                <w:szCs w:val="22"/>
              </w:rPr>
              <w:t xml:space="preserve">Председатель </w:t>
            </w:r>
            <w:r w:rsidR="00446298">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1786A72C" w:rsidR="00F375D2" w:rsidRPr="00ED1C47" w:rsidRDefault="00446298" w:rsidP="00446298">
            <w:pPr>
              <w:spacing w:line="600" w:lineRule="auto"/>
              <w:jc w:val="both"/>
              <w:rPr>
                <w:sz w:val="22"/>
                <w:szCs w:val="22"/>
              </w:rPr>
            </w:pPr>
            <w:r>
              <w:rPr>
                <w:sz w:val="22"/>
                <w:szCs w:val="22"/>
              </w:rPr>
              <w:t xml:space="preserve">Заместитель </w:t>
            </w:r>
            <w:r w:rsidR="00F375D2" w:rsidRPr="00ED1C47">
              <w:rPr>
                <w:sz w:val="22"/>
                <w:szCs w:val="22"/>
              </w:rPr>
              <w:t xml:space="preserve">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4A15D53A" w:rsidR="00F375D2" w:rsidRPr="00ED1C47" w:rsidRDefault="00F375D2" w:rsidP="00446298">
            <w:pPr>
              <w:spacing w:line="600" w:lineRule="auto"/>
              <w:jc w:val="both"/>
              <w:rPr>
                <w:sz w:val="22"/>
                <w:szCs w:val="22"/>
              </w:rPr>
            </w:pPr>
            <w:r w:rsidRPr="008E120B">
              <w:rPr>
                <w:sz w:val="22"/>
                <w:szCs w:val="22"/>
              </w:rPr>
              <w:t xml:space="preserve">Член </w:t>
            </w:r>
            <w:r w:rsidR="00446298">
              <w:rPr>
                <w:sz w:val="22"/>
                <w:szCs w:val="22"/>
              </w:rPr>
              <w:t>К</w:t>
            </w:r>
            <w:r w:rsidRPr="008E120B">
              <w:rPr>
                <w:sz w:val="22"/>
                <w:szCs w:val="22"/>
              </w:rPr>
              <w:t>омиссии:</w:t>
            </w:r>
          </w:p>
        </w:tc>
        <w:tc>
          <w:tcPr>
            <w:tcW w:w="2379" w:type="dxa"/>
          </w:tcPr>
          <w:p w14:paraId="485D8C18" w14:textId="2D709983" w:rsidR="00F375D2" w:rsidRPr="00ED1C47" w:rsidRDefault="00446298"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30FB620" w14:textId="5A59CA81" w:rsidR="00F375D2" w:rsidRDefault="00F375D2" w:rsidP="00B23DF1">
            <w:pPr>
              <w:spacing w:line="600" w:lineRule="auto"/>
              <w:jc w:val="both"/>
              <w:rPr>
                <w:sz w:val="22"/>
                <w:szCs w:val="22"/>
              </w:rPr>
            </w:pPr>
            <w:r w:rsidRPr="00ED1C47">
              <w:rPr>
                <w:sz w:val="22"/>
                <w:szCs w:val="22"/>
              </w:rPr>
              <w:t xml:space="preserve">Член </w:t>
            </w:r>
            <w:r w:rsidR="00446298">
              <w:rPr>
                <w:sz w:val="22"/>
                <w:szCs w:val="22"/>
              </w:rPr>
              <w:t>К</w:t>
            </w:r>
            <w:r w:rsidRPr="00ED1C47">
              <w:rPr>
                <w:sz w:val="22"/>
                <w:szCs w:val="22"/>
              </w:rPr>
              <w:t>омиссии:</w:t>
            </w:r>
          </w:p>
          <w:p w14:paraId="36639ACC" w14:textId="7CCACAF4" w:rsidR="00446298" w:rsidRPr="00ED1C47" w:rsidRDefault="00446298" w:rsidP="00B23DF1">
            <w:pPr>
              <w:spacing w:line="600" w:lineRule="auto"/>
              <w:jc w:val="both"/>
              <w:rPr>
                <w:sz w:val="22"/>
                <w:szCs w:val="22"/>
              </w:rPr>
            </w:pPr>
            <w:r>
              <w:rPr>
                <w:sz w:val="22"/>
                <w:szCs w:val="22"/>
              </w:rPr>
              <w:t>Секретарь Комиссии:</w:t>
            </w:r>
          </w:p>
        </w:tc>
        <w:tc>
          <w:tcPr>
            <w:tcW w:w="2379" w:type="dxa"/>
          </w:tcPr>
          <w:p w14:paraId="0AD8F0F9" w14:textId="77777777" w:rsidR="00F375D2"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p w14:paraId="26364287" w14:textId="3FA13D86" w:rsidR="00446298" w:rsidRPr="00ED1C47" w:rsidRDefault="00446298" w:rsidP="00B23DF1">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01AE9" w14:textId="77777777" w:rsidR="00AF72A8" w:rsidRDefault="00AF72A8">
      <w:r>
        <w:separator/>
      </w:r>
    </w:p>
  </w:endnote>
  <w:endnote w:type="continuationSeparator" w:id="0">
    <w:p w14:paraId="6EAA4D40" w14:textId="77777777" w:rsidR="00AF72A8" w:rsidRDefault="00AF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D71B4" w14:textId="77777777" w:rsidR="00AF72A8" w:rsidRDefault="00AF72A8">
      <w:r>
        <w:separator/>
      </w:r>
    </w:p>
  </w:footnote>
  <w:footnote w:type="continuationSeparator" w:id="0">
    <w:p w14:paraId="1A9C9C5C" w14:textId="77777777" w:rsidR="00AF72A8" w:rsidRDefault="00AF7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0DCD"/>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0CA7"/>
    <w:rsid w:val="001E4D06"/>
    <w:rsid w:val="001E5646"/>
    <w:rsid w:val="001E6480"/>
    <w:rsid w:val="001E79A1"/>
    <w:rsid w:val="001F7480"/>
    <w:rsid w:val="00206EA0"/>
    <w:rsid w:val="00211590"/>
    <w:rsid w:val="002121D1"/>
    <w:rsid w:val="002122B2"/>
    <w:rsid w:val="0021414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4521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3879"/>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298"/>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3941"/>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0086"/>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3244"/>
    <w:rsid w:val="00700D41"/>
    <w:rsid w:val="00706A0A"/>
    <w:rsid w:val="007134DD"/>
    <w:rsid w:val="00713AAB"/>
    <w:rsid w:val="00714FE0"/>
    <w:rsid w:val="00717002"/>
    <w:rsid w:val="00723E61"/>
    <w:rsid w:val="0072503D"/>
    <w:rsid w:val="0072644D"/>
    <w:rsid w:val="007337A5"/>
    <w:rsid w:val="00734777"/>
    <w:rsid w:val="00735BCA"/>
    <w:rsid w:val="00740B2F"/>
    <w:rsid w:val="00742418"/>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40A30"/>
    <w:rsid w:val="00940D12"/>
    <w:rsid w:val="00941BA7"/>
    <w:rsid w:val="00946ADE"/>
    <w:rsid w:val="00951985"/>
    <w:rsid w:val="00951C85"/>
    <w:rsid w:val="0095629F"/>
    <w:rsid w:val="00964B86"/>
    <w:rsid w:val="00965657"/>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3A32"/>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0309"/>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AF72A8"/>
    <w:rsid w:val="00B01AA5"/>
    <w:rsid w:val="00B0768C"/>
    <w:rsid w:val="00B10596"/>
    <w:rsid w:val="00B12126"/>
    <w:rsid w:val="00B142E3"/>
    <w:rsid w:val="00B143CB"/>
    <w:rsid w:val="00B15347"/>
    <w:rsid w:val="00B15EC4"/>
    <w:rsid w:val="00B160B7"/>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A431D"/>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0FBA"/>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0EDC"/>
    <w:rsid w:val="00EB1A62"/>
    <w:rsid w:val="00EB2B71"/>
    <w:rsid w:val="00EB3021"/>
    <w:rsid w:val="00EC1575"/>
    <w:rsid w:val="00EC25A9"/>
    <w:rsid w:val="00EC3F73"/>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67754"/>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 w:id="71535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0B727-BEFD-4F71-BBED-369FB536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2</cp:revision>
  <cp:lastPrinted>2025-07-15T07:22:00Z</cp:lastPrinted>
  <dcterms:created xsi:type="dcterms:W3CDTF">2025-10-30T12:52:00Z</dcterms:created>
  <dcterms:modified xsi:type="dcterms:W3CDTF">2025-10-30T12:52:00Z</dcterms:modified>
</cp:coreProperties>
</file>